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27" w:rsidRDefault="00336427" w:rsidP="00336427">
      <w:pPr>
        <w:pStyle w:val="a3"/>
        <w:spacing w:before="0" w:beforeAutospacing="0"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</w:t>
      </w:r>
    </w:p>
    <w:p w:rsidR="00336427" w:rsidRDefault="00336427" w:rsidP="00336427">
      <w:pPr>
        <w:pStyle w:val="a3"/>
        <w:spacing w:before="0" w:beforeAutospacing="0"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городского поселения</w:t>
      </w:r>
    </w:p>
    <w:p w:rsidR="00336427" w:rsidRDefault="00336427" w:rsidP="00336427">
      <w:pPr>
        <w:pStyle w:val="a3"/>
        <w:spacing w:before="0" w:beforeAutospacing="0"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«Забайкальское»</w:t>
      </w:r>
    </w:p>
    <w:p w:rsidR="00336427" w:rsidRDefault="00336427" w:rsidP="00336427">
      <w:pPr>
        <w:pStyle w:val="a3"/>
        <w:spacing w:before="0" w:beforeAutospacing="0"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 </w:t>
      </w:r>
      <w:r w:rsidR="000502D7">
        <w:rPr>
          <w:b/>
          <w:bCs/>
          <w:sz w:val="28"/>
          <w:szCs w:val="28"/>
        </w:rPr>
        <w:t>А.В. Красновский</w:t>
      </w:r>
    </w:p>
    <w:p w:rsidR="00336427" w:rsidRDefault="00336427" w:rsidP="00336427">
      <w:pPr>
        <w:pStyle w:val="a3"/>
        <w:spacing w:before="0" w:beforeAutospacing="0" w:after="0"/>
        <w:jc w:val="right"/>
        <w:rPr>
          <w:b/>
          <w:bCs/>
          <w:sz w:val="28"/>
          <w:szCs w:val="28"/>
        </w:rPr>
      </w:pPr>
    </w:p>
    <w:p w:rsidR="00336427" w:rsidRPr="00336427" w:rsidRDefault="00336427" w:rsidP="00336427">
      <w:pPr>
        <w:pStyle w:val="a3"/>
        <w:spacing w:before="0" w:beforeAutospacing="0" w:after="0"/>
        <w:jc w:val="right"/>
        <w:rPr>
          <w:b/>
          <w:bCs/>
          <w:sz w:val="28"/>
          <w:szCs w:val="28"/>
        </w:rPr>
      </w:pPr>
    </w:p>
    <w:p w:rsidR="00CF27F3" w:rsidRPr="00944459" w:rsidRDefault="00944459" w:rsidP="00FE2AF8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36427" w:rsidRDefault="00944459" w:rsidP="0033642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944459">
        <w:rPr>
          <w:b/>
          <w:sz w:val="28"/>
          <w:szCs w:val="28"/>
        </w:rPr>
        <w:t>заседания комиссии по приватизации муниципального имущества,</w:t>
      </w:r>
    </w:p>
    <w:p w:rsidR="00336427" w:rsidRDefault="00944459" w:rsidP="0033642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944459">
        <w:rPr>
          <w:b/>
          <w:sz w:val="28"/>
          <w:szCs w:val="28"/>
        </w:rPr>
        <w:t xml:space="preserve"> находящегося в муниципальной собственности городского поселения</w:t>
      </w:r>
    </w:p>
    <w:p w:rsidR="00944459" w:rsidRDefault="00944459" w:rsidP="0033642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944459">
        <w:rPr>
          <w:b/>
          <w:sz w:val="28"/>
          <w:szCs w:val="28"/>
        </w:rPr>
        <w:t xml:space="preserve"> «Забайкальское»</w:t>
      </w:r>
    </w:p>
    <w:p w:rsidR="00336427" w:rsidRPr="00336427" w:rsidRDefault="00336427" w:rsidP="00336427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CF27F3" w:rsidRPr="00944459" w:rsidRDefault="00CF27F3" w:rsidP="00FE2AF8">
      <w:pPr>
        <w:pStyle w:val="a3"/>
        <w:spacing w:before="0" w:beforeAutospacing="0" w:after="0"/>
        <w:rPr>
          <w:sz w:val="28"/>
          <w:szCs w:val="28"/>
        </w:rPr>
      </w:pPr>
      <w:r w:rsidRPr="00944459">
        <w:rPr>
          <w:sz w:val="28"/>
          <w:szCs w:val="28"/>
        </w:rPr>
        <w:t xml:space="preserve">пгт. Забайкальск                                   </w:t>
      </w:r>
      <w:r w:rsidR="001515E8" w:rsidRPr="00944459">
        <w:rPr>
          <w:sz w:val="28"/>
          <w:szCs w:val="28"/>
        </w:rPr>
        <w:t xml:space="preserve">        </w:t>
      </w:r>
      <w:r w:rsidR="005C725C">
        <w:rPr>
          <w:sz w:val="28"/>
          <w:szCs w:val="28"/>
        </w:rPr>
        <w:t xml:space="preserve">                            «</w:t>
      </w:r>
      <w:r w:rsidR="0067464B">
        <w:rPr>
          <w:sz w:val="28"/>
          <w:szCs w:val="28"/>
        </w:rPr>
        <w:t>31</w:t>
      </w:r>
      <w:r w:rsidRPr="00944459">
        <w:rPr>
          <w:sz w:val="28"/>
          <w:szCs w:val="28"/>
        </w:rPr>
        <w:t xml:space="preserve">» </w:t>
      </w:r>
      <w:r w:rsidR="0067464B">
        <w:rPr>
          <w:sz w:val="28"/>
          <w:szCs w:val="28"/>
        </w:rPr>
        <w:t>июля</w:t>
      </w:r>
      <w:r w:rsidR="005C725C">
        <w:rPr>
          <w:sz w:val="28"/>
          <w:szCs w:val="28"/>
        </w:rPr>
        <w:t xml:space="preserve"> 202</w:t>
      </w:r>
      <w:r w:rsidR="000502D7">
        <w:rPr>
          <w:sz w:val="28"/>
          <w:szCs w:val="28"/>
        </w:rPr>
        <w:t>4</w:t>
      </w:r>
      <w:r w:rsidRPr="00944459">
        <w:rPr>
          <w:sz w:val="28"/>
          <w:szCs w:val="28"/>
        </w:rPr>
        <w:t xml:space="preserve"> года</w:t>
      </w:r>
    </w:p>
    <w:p w:rsidR="00CF27F3" w:rsidRPr="00944459" w:rsidRDefault="00CF27F3" w:rsidP="00FE2AF8">
      <w:pPr>
        <w:pStyle w:val="a3"/>
        <w:spacing w:before="0" w:beforeAutospacing="0" w:after="0"/>
        <w:rPr>
          <w:sz w:val="28"/>
          <w:szCs w:val="28"/>
        </w:rPr>
      </w:pPr>
    </w:p>
    <w:p w:rsidR="001515E8" w:rsidRDefault="00944459" w:rsidP="002836FE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459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приняла решение об условиях приватизации муниципального имущества включенного в прогнозный план приватизации муниципального имущества на 20</w:t>
      </w:r>
      <w:r w:rsidR="005C725C">
        <w:rPr>
          <w:rFonts w:ascii="Times New Roman" w:hAnsi="Times New Roman" w:cs="Times New Roman"/>
          <w:sz w:val="28"/>
          <w:szCs w:val="28"/>
        </w:rPr>
        <w:t>2</w:t>
      </w:r>
      <w:r w:rsidR="000502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44459" w:rsidRDefault="002836FE" w:rsidP="002836FE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44459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 </w:t>
      </w:r>
      <w:r>
        <w:rPr>
          <w:rFonts w:ascii="Times New Roman" w:hAnsi="Times New Roman" w:cs="Times New Roman"/>
          <w:sz w:val="28"/>
          <w:szCs w:val="28"/>
        </w:rPr>
        <w:t>в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ленном законом порядке</w:t>
      </w:r>
      <w:r w:rsidRPr="002836FE">
        <w:rPr>
          <w:rFonts w:ascii="Times New Roman" w:hAnsi="Times New Roman" w:cs="Times New Roman"/>
          <w:sz w:val="28"/>
          <w:szCs w:val="28"/>
        </w:rPr>
        <w:t>:</w:t>
      </w:r>
    </w:p>
    <w:p w:rsidR="00944459" w:rsidRDefault="002836FE" w:rsidP="000502D7">
      <w:pPr>
        <w:pStyle w:val="a8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6FE">
        <w:rPr>
          <w:rFonts w:ascii="Times New Roman" w:hAnsi="Times New Roman" w:cs="Times New Roman"/>
          <w:sz w:val="28"/>
        </w:rPr>
        <w:t>Осуществить продажу муниципального имущества посредством  о</w:t>
      </w:r>
      <w:r w:rsidRPr="002836FE">
        <w:rPr>
          <w:rFonts w:ascii="Times New Roman" w:hAnsi="Times New Roman" w:cs="Times New Roman"/>
          <w:sz w:val="28"/>
        </w:rPr>
        <w:t>т</w:t>
      </w:r>
      <w:r w:rsidRPr="002836FE">
        <w:rPr>
          <w:rFonts w:ascii="Times New Roman" w:hAnsi="Times New Roman" w:cs="Times New Roman"/>
          <w:sz w:val="28"/>
        </w:rPr>
        <w:t>крытого  по составу участников и форме подачи предложений о цене муниц</w:t>
      </w:r>
      <w:r w:rsidRPr="002836FE">
        <w:rPr>
          <w:rFonts w:ascii="Times New Roman" w:hAnsi="Times New Roman" w:cs="Times New Roman"/>
          <w:sz w:val="28"/>
        </w:rPr>
        <w:t>и</w:t>
      </w:r>
      <w:r w:rsidRPr="002836FE">
        <w:rPr>
          <w:rFonts w:ascii="Times New Roman" w:hAnsi="Times New Roman" w:cs="Times New Roman"/>
          <w:sz w:val="28"/>
        </w:rPr>
        <w:t xml:space="preserve">пального имущества </w:t>
      </w:r>
      <w:r>
        <w:rPr>
          <w:rFonts w:ascii="Times New Roman" w:hAnsi="Times New Roman" w:cs="Times New Roman"/>
          <w:sz w:val="28"/>
        </w:rPr>
        <w:t>городского поселения «Забайкальское»</w:t>
      </w:r>
      <w:r w:rsidRPr="002836FE">
        <w:rPr>
          <w:rFonts w:ascii="Times New Roman" w:hAnsi="Times New Roman" w:cs="Times New Roman"/>
          <w:sz w:val="28"/>
        </w:rPr>
        <w:t xml:space="preserve"> путем </w:t>
      </w:r>
      <w:r w:rsidR="00C93FFD">
        <w:rPr>
          <w:rFonts w:ascii="Times New Roman" w:hAnsi="Times New Roman" w:cs="Times New Roman"/>
          <w:sz w:val="28"/>
        </w:rPr>
        <w:t xml:space="preserve">аукциона в электронной форме </w:t>
      </w:r>
      <w:r w:rsidRPr="002836FE">
        <w:rPr>
          <w:rFonts w:ascii="Times New Roman" w:hAnsi="Times New Roman" w:cs="Times New Roman"/>
          <w:sz w:val="28"/>
        </w:rPr>
        <w:t xml:space="preserve"> </w:t>
      </w:r>
      <w:r w:rsidR="00C93FFD">
        <w:rPr>
          <w:rFonts w:ascii="Times New Roman" w:hAnsi="Times New Roman" w:cs="Times New Roman"/>
          <w:sz w:val="28"/>
        </w:rPr>
        <w:t xml:space="preserve"> </w:t>
      </w:r>
      <w:r w:rsidRPr="002836FE">
        <w:rPr>
          <w:rFonts w:ascii="Times New Roman" w:hAnsi="Times New Roman" w:cs="Times New Roman"/>
          <w:sz w:val="28"/>
        </w:rPr>
        <w:t>–</w:t>
      </w:r>
      <w:r w:rsidR="005C725C">
        <w:rPr>
          <w:rFonts w:ascii="Times New Roman" w:hAnsi="Times New Roman" w:cs="Times New Roman"/>
          <w:sz w:val="28"/>
        </w:rPr>
        <w:t xml:space="preserve"> </w:t>
      </w:r>
      <w:r w:rsidRPr="002836FE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муниципального </w:t>
      </w:r>
      <w:r w:rsidRPr="002836FE">
        <w:rPr>
          <w:rFonts w:ascii="Times New Roman" w:hAnsi="Times New Roman" w:cs="Times New Roman"/>
          <w:sz w:val="28"/>
          <w:szCs w:val="28"/>
        </w:rPr>
        <w:t>зала, назначение:  нежилое, 1-этажный (подземных этажей – 0), общей площадью</w:t>
      </w:r>
      <w:r>
        <w:rPr>
          <w:rFonts w:ascii="Times New Roman" w:hAnsi="Times New Roman" w:cs="Times New Roman"/>
          <w:sz w:val="28"/>
          <w:szCs w:val="28"/>
        </w:rPr>
        <w:t xml:space="preserve"> 100,8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7300D">
        <w:rPr>
          <w:rFonts w:ascii="Times New Roman" w:hAnsi="Times New Roman" w:cs="Times New Roman"/>
          <w:sz w:val="28"/>
          <w:szCs w:val="28"/>
        </w:rPr>
        <w:t>, а</w:t>
      </w:r>
      <w:r w:rsidR="00B7300D">
        <w:rPr>
          <w:rFonts w:ascii="Times New Roman" w:hAnsi="Times New Roman" w:cs="Times New Roman"/>
          <w:sz w:val="28"/>
          <w:szCs w:val="28"/>
        </w:rPr>
        <w:t>д</w:t>
      </w:r>
      <w:r w:rsidR="00B7300D">
        <w:rPr>
          <w:rFonts w:ascii="Times New Roman" w:hAnsi="Times New Roman" w:cs="Times New Roman"/>
          <w:sz w:val="28"/>
          <w:szCs w:val="28"/>
        </w:rPr>
        <w:t>рес</w:t>
      </w:r>
      <w:r w:rsidR="00B7300D" w:rsidRPr="00B7300D">
        <w:rPr>
          <w:rFonts w:ascii="Times New Roman" w:hAnsi="Times New Roman" w:cs="Times New Roman"/>
          <w:sz w:val="28"/>
          <w:szCs w:val="28"/>
        </w:rPr>
        <w:t>:</w:t>
      </w:r>
      <w:r w:rsidR="00B7300D">
        <w:rPr>
          <w:rFonts w:ascii="Times New Roman" w:hAnsi="Times New Roman" w:cs="Times New Roman"/>
          <w:sz w:val="28"/>
          <w:szCs w:val="28"/>
        </w:rPr>
        <w:t xml:space="preserve"> Забайкальский край, Забайкальский район, пгт.</w:t>
      </w:r>
      <w:r w:rsidR="005F04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7300D">
        <w:rPr>
          <w:rFonts w:ascii="Times New Roman" w:hAnsi="Times New Roman" w:cs="Times New Roman"/>
          <w:sz w:val="28"/>
          <w:szCs w:val="28"/>
        </w:rPr>
        <w:t>Забайкальск, ул. Комс</w:t>
      </w:r>
      <w:r w:rsidR="00B7300D">
        <w:rPr>
          <w:rFonts w:ascii="Times New Roman" w:hAnsi="Times New Roman" w:cs="Times New Roman"/>
          <w:sz w:val="28"/>
          <w:szCs w:val="28"/>
        </w:rPr>
        <w:t>о</w:t>
      </w:r>
      <w:r w:rsidR="00B7300D">
        <w:rPr>
          <w:rFonts w:ascii="Times New Roman" w:hAnsi="Times New Roman" w:cs="Times New Roman"/>
          <w:sz w:val="28"/>
          <w:szCs w:val="28"/>
        </w:rPr>
        <w:t xml:space="preserve">мольская, 37а, с земельным участком площадью 477,0 </w:t>
      </w:r>
      <w:proofErr w:type="spellStart"/>
      <w:r w:rsidR="00B730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7300D">
        <w:rPr>
          <w:rFonts w:ascii="Times New Roman" w:hAnsi="Times New Roman" w:cs="Times New Roman"/>
          <w:sz w:val="28"/>
          <w:szCs w:val="28"/>
        </w:rPr>
        <w:t>. кадастровый номер</w:t>
      </w:r>
      <w:r w:rsidR="00B7300D" w:rsidRPr="00B7300D">
        <w:rPr>
          <w:rFonts w:ascii="Times New Roman" w:hAnsi="Times New Roman" w:cs="Times New Roman"/>
          <w:sz w:val="28"/>
          <w:szCs w:val="28"/>
        </w:rPr>
        <w:t>:</w:t>
      </w:r>
      <w:r w:rsidR="00B7300D">
        <w:rPr>
          <w:rFonts w:ascii="Times New Roman" w:hAnsi="Times New Roman" w:cs="Times New Roman"/>
          <w:sz w:val="28"/>
          <w:szCs w:val="28"/>
        </w:rPr>
        <w:t xml:space="preserve"> 75</w:t>
      </w:r>
      <w:r w:rsidR="00B7300D" w:rsidRPr="00336427">
        <w:rPr>
          <w:rFonts w:ascii="Times New Roman" w:hAnsi="Times New Roman" w:cs="Times New Roman"/>
          <w:sz w:val="28"/>
          <w:szCs w:val="28"/>
        </w:rPr>
        <w:t>:06:080340:465</w:t>
      </w:r>
      <w:r w:rsidR="00B7300D">
        <w:rPr>
          <w:rFonts w:ascii="Times New Roman" w:hAnsi="Times New Roman" w:cs="Times New Roman"/>
          <w:sz w:val="28"/>
          <w:szCs w:val="28"/>
        </w:rPr>
        <w:t>, без рассрочки платежа.</w:t>
      </w:r>
    </w:p>
    <w:p w:rsidR="00B7300D" w:rsidRDefault="00B7300D" w:rsidP="000502D7">
      <w:pPr>
        <w:pStyle w:val="a8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0D">
        <w:rPr>
          <w:rFonts w:ascii="Times New Roman" w:hAnsi="Times New Roman" w:cs="Times New Roman"/>
          <w:sz w:val="28"/>
          <w:szCs w:val="28"/>
        </w:rPr>
        <w:t>Установить начальную цену  (цену первоначального предложения) Имущества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64B">
        <w:rPr>
          <w:rFonts w:ascii="Times New Roman" w:hAnsi="Times New Roman" w:cs="Times New Roman"/>
          <w:sz w:val="28"/>
          <w:szCs w:val="28"/>
        </w:rPr>
        <w:t>775772,00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64B">
        <w:rPr>
          <w:rFonts w:ascii="Times New Roman" w:hAnsi="Times New Roman" w:cs="Times New Roman"/>
          <w:sz w:val="28"/>
          <w:szCs w:val="28"/>
        </w:rPr>
        <w:t>семьсот семьдесят пять тысяч семьсот семьдесят два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5C725C">
        <w:rPr>
          <w:rFonts w:ascii="Times New Roman" w:hAnsi="Times New Roman" w:cs="Times New Roman"/>
          <w:sz w:val="28"/>
          <w:szCs w:val="28"/>
        </w:rPr>
        <w:t>л</w:t>
      </w:r>
      <w:r w:rsidR="006746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00 </w:t>
      </w:r>
      <w:r w:rsidRPr="00B7300D">
        <w:rPr>
          <w:rFonts w:ascii="Times New Roman" w:hAnsi="Times New Roman" w:cs="Times New Roman"/>
          <w:sz w:val="28"/>
          <w:szCs w:val="28"/>
        </w:rPr>
        <w:t>копеек). Цена определена на основании отчета независимого оце</w:t>
      </w:r>
      <w:r w:rsidRPr="00B7300D">
        <w:rPr>
          <w:rFonts w:ascii="Times New Roman" w:hAnsi="Times New Roman" w:cs="Times New Roman"/>
          <w:sz w:val="28"/>
          <w:szCs w:val="28"/>
        </w:rPr>
        <w:t>н</w:t>
      </w:r>
      <w:r w:rsidRPr="00B7300D">
        <w:rPr>
          <w:rFonts w:ascii="Times New Roman" w:hAnsi="Times New Roman" w:cs="Times New Roman"/>
          <w:sz w:val="28"/>
          <w:szCs w:val="28"/>
        </w:rPr>
        <w:t>щик</w:t>
      </w:r>
      <w:proofErr w:type="gramStart"/>
      <w:r w:rsidRPr="00B7300D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7464B">
        <w:rPr>
          <w:rFonts w:ascii="Times New Roman" w:hAnsi="Times New Roman" w:cs="Times New Roman"/>
          <w:sz w:val="28"/>
          <w:szCs w:val="28"/>
        </w:rPr>
        <w:t>ПРАВОВЕД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67464B">
        <w:rPr>
          <w:rFonts w:ascii="Times New Roman" w:hAnsi="Times New Roman" w:cs="Times New Roman"/>
          <w:sz w:val="28"/>
          <w:szCs w:val="28"/>
        </w:rPr>
        <w:t>11.07.2024</w:t>
      </w:r>
      <w:r w:rsidR="005C725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7464B">
        <w:rPr>
          <w:rFonts w:ascii="Times New Roman" w:hAnsi="Times New Roman" w:cs="Times New Roman"/>
          <w:sz w:val="28"/>
          <w:szCs w:val="28"/>
        </w:rPr>
        <w:t>07/24/208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D02" w:rsidRPr="00B7300D" w:rsidRDefault="00695D02" w:rsidP="0033642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27F3" w:rsidRPr="0067464B" w:rsidRDefault="00CF27F3" w:rsidP="00336427">
      <w:pPr>
        <w:pStyle w:val="a3"/>
        <w:spacing w:before="0" w:beforeAutospacing="0" w:after="0"/>
      </w:pPr>
      <w:r w:rsidRPr="0067464B">
        <w:t>Подписи:</w:t>
      </w:r>
    </w:p>
    <w:p w:rsidR="00CF27F3" w:rsidRPr="0067464B" w:rsidRDefault="00CF27F3" w:rsidP="00645BD4">
      <w:pPr>
        <w:pStyle w:val="a3"/>
        <w:spacing w:before="0" w:beforeAutospacing="0" w:after="0"/>
      </w:pPr>
    </w:p>
    <w:p w:rsidR="000502D7" w:rsidRPr="0067464B" w:rsidRDefault="00CF27F3" w:rsidP="00645BD4">
      <w:pPr>
        <w:pStyle w:val="a3"/>
        <w:spacing w:before="0" w:beforeAutospacing="0" w:after="0"/>
      </w:pPr>
      <w:r w:rsidRPr="0067464B">
        <w:t>Председатель</w:t>
      </w:r>
      <w:r w:rsidR="00B7300D" w:rsidRPr="0067464B">
        <w:t xml:space="preserve"> комиссии:  </w:t>
      </w:r>
      <w:r w:rsidR="00B7300D" w:rsidRPr="0067464B">
        <w:tab/>
      </w:r>
      <w:r w:rsidR="00B7300D" w:rsidRPr="0067464B">
        <w:tab/>
      </w:r>
      <w:r w:rsidR="00B7300D" w:rsidRPr="0067464B">
        <w:tab/>
      </w:r>
      <w:r w:rsidR="00B7300D" w:rsidRPr="0067464B">
        <w:tab/>
      </w:r>
      <w:r w:rsidR="0067464B">
        <w:t xml:space="preserve">             </w:t>
      </w:r>
      <w:r w:rsidR="00B7300D" w:rsidRPr="0067464B">
        <w:t>Орлова Елена Павловна</w:t>
      </w:r>
    </w:p>
    <w:p w:rsidR="000502D7" w:rsidRPr="0067464B" w:rsidRDefault="000502D7" w:rsidP="00645BD4">
      <w:pPr>
        <w:pStyle w:val="a3"/>
        <w:spacing w:before="0" w:beforeAutospacing="0" w:after="0"/>
      </w:pPr>
    </w:p>
    <w:p w:rsidR="00CF27F3" w:rsidRPr="0067464B" w:rsidRDefault="00CF27F3" w:rsidP="00645BD4">
      <w:pPr>
        <w:pStyle w:val="a3"/>
        <w:spacing w:before="0" w:beforeAutospacing="0" w:after="0"/>
      </w:pPr>
      <w:r w:rsidRPr="0067464B">
        <w:tab/>
      </w:r>
      <w:r w:rsidRPr="0067464B">
        <w:tab/>
      </w:r>
      <w:r w:rsidRPr="0067464B">
        <w:tab/>
      </w:r>
      <w:r w:rsidR="00776C04" w:rsidRPr="0067464B">
        <w:t xml:space="preserve">             </w:t>
      </w:r>
      <w:r w:rsidRPr="0067464B">
        <w:t xml:space="preserve"> </w:t>
      </w:r>
      <w:r w:rsidR="00776C04" w:rsidRPr="0067464B">
        <w:t xml:space="preserve">  </w:t>
      </w:r>
    </w:p>
    <w:p w:rsidR="000502D7" w:rsidRPr="0067464B" w:rsidRDefault="00CF27F3" w:rsidP="00645BD4">
      <w:pPr>
        <w:pStyle w:val="a3"/>
        <w:spacing w:before="0" w:beforeAutospacing="0" w:after="0"/>
      </w:pPr>
      <w:r w:rsidRPr="0067464B">
        <w:t>Члены комиссии</w:t>
      </w:r>
      <w:r w:rsidR="00B7300D" w:rsidRPr="0067464B">
        <w:t>:</w:t>
      </w:r>
      <w:r w:rsidR="00B7300D" w:rsidRPr="0067464B">
        <w:tab/>
      </w:r>
      <w:r w:rsidR="00B7300D" w:rsidRPr="0067464B">
        <w:tab/>
      </w:r>
      <w:r w:rsidR="00B7300D" w:rsidRPr="0067464B">
        <w:tab/>
      </w:r>
      <w:r w:rsidR="00B7300D" w:rsidRPr="0067464B">
        <w:tab/>
      </w:r>
      <w:r w:rsidR="00B7300D" w:rsidRPr="0067464B">
        <w:tab/>
      </w:r>
      <w:r w:rsidR="00B7300D" w:rsidRPr="0067464B">
        <w:tab/>
      </w:r>
      <w:proofErr w:type="spellStart"/>
      <w:r w:rsidR="0067464B" w:rsidRPr="0067464B">
        <w:t>Алимесов</w:t>
      </w:r>
      <w:proofErr w:type="spellEnd"/>
      <w:r w:rsidR="0067464B" w:rsidRPr="0067464B">
        <w:t xml:space="preserve"> Николай Владимирович</w:t>
      </w:r>
      <w:r w:rsidR="00B7300D" w:rsidRPr="0067464B">
        <w:t xml:space="preserve"> </w:t>
      </w:r>
    </w:p>
    <w:p w:rsidR="000502D7" w:rsidRPr="0067464B" w:rsidRDefault="000502D7" w:rsidP="00645BD4">
      <w:pPr>
        <w:pStyle w:val="a3"/>
        <w:spacing w:before="0" w:beforeAutospacing="0" w:after="0"/>
      </w:pPr>
      <w:r w:rsidRPr="0067464B">
        <w:tab/>
      </w:r>
      <w:r w:rsidRPr="0067464B">
        <w:tab/>
      </w:r>
      <w:r w:rsidRPr="0067464B">
        <w:tab/>
      </w:r>
      <w:r w:rsidRPr="0067464B">
        <w:tab/>
      </w:r>
      <w:r w:rsidRPr="0067464B">
        <w:tab/>
      </w:r>
      <w:r w:rsidRPr="0067464B">
        <w:tab/>
      </w:r>
      <w:r w:rsidRPr="0067464B">
        <w:tab/>
      </w:r>
      <w:r w:rsidRPr="0067464B">
        <w:tab/>
      </w:r>
    </w:p>
    <w:p w:rsidR="00CF27F3" w:rsidRPr="0067464B" w:rsidRDefault="000502D7" w:rsidP="00645BD4">
      <w:pPr>
        <w:pStyle w:val="a3"/>
        <w:spacing w:before="0" w:beforeAutospacing="0" w:after="0"/>
      </w:pPr>
      <w:r w:rsidRPr="0067464B">
        <w:tab/>
      </w:r>
      <w:r w:rsidRPr="0067464B">
        <w:tab/>
      </w:r>
      <w:r w:rsidRPr="0067464B">
        <w:tab/>
      </w:r>
      <w:r w:rsidRPr="0067464B">
        <w:tab/>
      </w:r>
      <w:r w:rsidRPr="0067464B">
        <w:tab/>
      </w:r>
      <w:r w:rsidRPr="0067464B">
        <w:tab/>
      </w:r>
      <w:r w:rsidRPr="0067464B">
        <w:tab/>
      </w:r>
      <w:r w:rsidRPr="0067464B">
        <w:tab/>
        <w:t>Зарипова Любовь Андреевна</w:t>
      </w:r>
      <w:r w:rsidR="00B7300D" w:rsidRPr="0067464B">
        <w:t xml:space="preserve">                     </w:t>
      </w:r>
      <w:r w:rsidR="00CF27F3" w:rsidRPr="0067464B">
        <w:tab/>
      </w:r>
      <w:r w:rsidR="00CF27F3" w:rsidRPr="0067464B">
        <w:tab/>
      </w:r>
      <w:r w:rsidR="00CF27F3" w:rsidRPr="0067464B">
        <w:tab/>
      </w:r>
      <w:r w:rsidR="00CF27F3" w:rsidRPr="0067464B">
        <w:tab/>
      </w:r>
      <w:r w:rsidR="00CF27F3" w:rsidRPr="0067464B">
        <w:tab/>
      </w:r>
    </w:p>
    <w:p w:rsidR="00944459" w:rsidRPr="0067464B" w:rsidRDefault="00CF27F3">
      <w:pPr>
        <w:pStyle w:val="a3"/>
        <w:spacing w:before="0" w:beforeAutospacing="0" w:after="0"/>
      </w:pPr>
      <w:r w:rsidRPr="0067464B">
        <w:t>Секретарь комиссии</w:t>
      </w:r>
      <w:r w:rsidR="00B7300D" w:rsidRPr="0067464B">
        <w:t xml:space="preserve">: </w:t>
      </w:r>
      <w:r w:rsidR="00B7300D" w:rsidRPr="0067464B">
        <w:tab/>
      </w:r>
      <w:r w:rsidR="00B7300D" w:rsidRPr="0067464B">
        <w:tab/>
      </w:r>
      <w:r w:rsidR="00B7300D" w:rsidRPr="0067464B">
        <w:tab/>
      </w:r>
      <w:r w:rsidR="00B7300D" w:rsidRPr="0067464B">
        <w:tab/>
      </w:r>
      <w:r w:rsidR="00B7300D" w:rsidRPr="0067464B">
        <w:tab/>
      </w:r>
      <w:proofErr w:type="spellStart"/>
      <w:r w:rsidR="000502D7" w:rsidRPr="0067464B">
        <w:t>Барахоева</w:t>
      </w:r>
      <w:proofErr w:type="spellEnd"/>
      <w:r w:rsidR="000502D7" w:rsidRPr="0067464B">
        <w:t xml:space="preserve"> Вера Александровна</w:t>
      </w:r>
      <w:r w:rsidRPr="0067464B">
        <w:t xml:space="preserve">  </w:t>
      </w:r>
      <w:r w:rsidR="00776C04" w:rsidRPr="0067464B">
        <w:t xml:space="preserve">                          </w:t>
      </w:r>
    </w:p>
    <w:sectPr w:rsidR="00944459" w:rsidRPr="0067464B" w:rsidSect="00336427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622D3"/>
    <w:multiLevelType w:val="multilevel"/>
    <w:tmpl w:val="320C87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74262BAD"/>
    <w:multiLevelType w:val="hybridMultilevel"/>
    <w:tmpl w:val="507CFC0A"/>
    <w:lvl w:ilvl="0" w:tplc="896685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AF8"/>
    <w:rsid w:val="000267BE"/>
    <w:rsid w:val="000502D7"/>
    <w:rsid w:val="0006728A"/>
    <w:rsid w:val="00103F6C"/>
    <w:rsid w:val="001229AE"/>
    <w:rsid w:val="001515E8"/>
    <w:rsid w:val="00262FCB"/>
    <w:rsid w:val="002836FE"/>
    <w:rsid w:val="00336427"/>
    <w:rsid w:val="003633C4"/>
    <w:rsid w:val="00397E68"/>
    <w:rsid w:val="003F70DE"/>
    <w:rsid w:val="004A524B"/>
    <w:rsid w:val="004A723F"/>
    <w:rsid w:val="00531E57"/>
    <w:rsid w:val="0054028D"/>
    <w:rsid w:val="00583BE5"/>
    <w:rsid w:val="005C725C"/>
    <w:rsid w:val="005F0461"/>
    <w:rsid w:val="0062702A"/>
    <w:rsid w:val="00645BD4"/>
    <w:rsid w:val="0067464B"/>
    <w:rsid w:val="0069323B"/>
    <w:rsid w:val="00695D02"/>
    <w:rsid w:val="00722FB1"/>
    <w:rsid w:val="00765149"/>
    <w:rsid w:val="0077398B"/>
    <w:rsid w:val="00776C04"/>
    <w:rsid w:val="0077748B"/>
    <w:rsid w:val="00812951"/>
    <w:rsid w:val="00831687"/>
    <w:rsid w:val="008471CA"/>
    <w:rsid w:val="00880119"/>
    <w:rsid w:val="00932038"/>
    <w:rsid w:val="00944086"/>
    <w:rsid w:val="00944459"/>
    <w:rsid w:val="009C3E69"/>
    <w:rsid w:val="009D733C"/>
    <w:rsid w:val="00A32D91"/>
    <w:rsid w:val="00A574A2"/>
    <w:rsid w:val="00A867BD"/>
    <w:rsid w:val="00B60362"/>
    <w:rsid w:val="00B7300D"/>
    <w:rsid w:val="00BD72A1"/>
    <w:rsid w:val="00C21353"/>
    <w:rsid w:val="00C561DA"/>
    <w:rsid w:val="00C93FFD"/>
    <w:rsid w:val="00CF27F3"/>
    <w:rsid w:val="00D6417E"/>
    <w:rsid w:val="00D75FB5"/>
    <w:rsid w:val="00D7674D"/>
    <w:rsid w:val="00DE0CF6"/>
    <w:rsid w:val="00E93EEF"/>
    <w:rsid w:val="00FA7376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2AF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rsid w:val="0006728A"/>
    <w:rPr>
      <w:color w:val="0000FF"/>
      <w:u w:val="single"/>
    </w:rPr>
  </w:style>
  <w:style w:type="table" w:styleId="a5">
    <w:name w:val="Table Grid"/>
    <w:basedOn w:val="a1"/>
    <w:uiPriority w:val="99"/>
    <w:locked/>
    <w:rsid w:val="00D75FB5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76C04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1515E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ArgokovaAA</cp:lastModifiedBy>
  <cp:revision>29</cp:revision>
  <cp:lastPrinted>2021-04-12T00:46:00Z</cp:lastPrinted>
  <dcterms:created xsi:type="dcterms:W3CDTF">2013-12-25T02:56:00Z</dcterms:created>
  <dcterms:modified xsi:type="dcterms:W3CDTF">2024-07-31T05:26:00Z</dcterms:modified>
</cp:coreProperties>
</file>